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179"/>
        <w:gridCol w:w="6661"/>
      </w:tblGrid>
      <w:tr w:rsidR="00180006" w14:paraId="55B1B081" w14:textId="77777777" w:rsidTr="00941887">
        <w:tc>
          <w:tcPr>
            <w:tcW w:w="34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2"/>
            </w:tblGrid>
            <w:tr w:rsidR="00180006" w14:paraId="0BE54591" w14:textId="77777777" w:rsidTr="00941887">
              <w:trPr>
                <w:trHeight w:val="1980"/>
              </w:trPr>
              <w:tc>
                <w:tcPr>
                  <w:tcW w:w="3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7382C" w14:textId="77777777" w:rsidR="002E73A7" w:rsidRDefault="00A73DC8" w:rsidP="00941887">
                  <w:pPr>
                    <w:rPr>
                      <w:rFonts w:eastAsia="Arial Unicode MS" w:cstheme="minorHAnsi"/>
                      <w:b/>
                      <w:noProof/>
                      <w:lang w:bidi="th-TH"/>
                    </w:rPr>
                  </w:pPr>
                  <w:r>
                    <w:pict w14:anchorId="509FEA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9.25pt;height:69pt">
                        <v:imagedata r:id="rId7" o:title=""/>
                      </v:shape>
                    </w:pict>
                  </w:r>
                </w:p>
                <w:p w14:paraId="7152ADDF" w14:textId="77777777" w:rsidR="002E73A7" w:rsidRPr="007C07A1" w:rsidRDefault="00A73DC8" w:rsidP="009418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5AA8165" w14:textId="77777777" w:rsidR="002E73A7" w:rsidRPr="007C07A1" w:rsidRDefault="00A73DC8" w:rsidP="0094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293308F6" w14:textId="77777777" w:rsidR="002E73A7" w:rsidRPr="007C07A1" w:rsidRDefault="00A73DC8" w:rsidP="0094188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2900" w:type="dxa"/>
          </w:tcPr>
          <w:tbl>
            <w:tblPr>
              <w:tblW w:w="666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61"/>
            </w:tblGrid>
            <w:tr w:rsidR="00180006" w14:paraId="148C88FC" w14:textId="77777777" w:rsidTr="00941887">
              <w:trPr>
                <w:trHeight w:val="1896"/>
              </w:trPr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637" w14:textId="207022A3" w:rsidR="002E73A7" w:rsidRDefault="00A73DC8" w:rsidP="00941887">
                  <w:pPr>
                    <w:spacing w:after="0" w:line="240" w:lineRule="auto"/>
                    <w:jc w:val="right"/>
                    <w:rPr>
                      <w:rFonts w:eastAsia="Arial Unicode MS" w:cstheme="minorHAnsi"/>
                      <w:b/>
                      <w:noProof/>
                      <w:lang w:bidi="th-TH"/>
                    </w:rPr>
                  </w:pPr>
                  <w:r w:rsidRPr="00967C60">
                    <w:rPr>
                      <w:rFonts w:eastAsia="Arial Unicode MS" w:cstheme="minorHAnsi"/>
                      <w:b/>
                      <w:noProof/>
                      <w:lang w:bidi="th-TH"/>
                    </w:rPr>
                    <w:t>Drury Inn &amp; Suites Flagstaff</w:t>
                  </w:r>
                </w:p>
                <w:p w14:paraId="59EE9572" w14:textId="77777777" w:rsidR="002E73A7" w:rsidRDefault="00A73DC8" w:rsidP="00941887">
                  <w:pPr>
                    <w:spacing w:after="0" w:line="240" w:lineRule="auto"/>
                    <w:jc w:val="right"/>
                    <w:rPr>
                      <w:rFonts w:eastAsia="Arial Unicode MS" w:cstheme="minorHAnsi"/>
                      <w:b/>
                      <w:noProof/>
                      <w:lang w:bidi="th-TH"/>
                    </w:rPr>
                  </w:pPr>
                  <w:r w:rsidRPr="00967C60">
                    <w:rPr>
                      <w:rFonts w:eastAsia="Arial Unicode MS" w:cstheme="minorHAnsi"/>
                      <w:b/>
                      <w:noProof/>
                      <w:lang w:bidi="th-TH"/>
                    </w:rPr>
                    <w:t>300 South Milton Road</w:t>
                  </w:r>
                </w:p>
                <w:p w14:paraId="30E80B9C" w14:textId="77777777" w:rsidR="002E73A7" w:rsidRDefault="00A73DC8" w:rsidP="00941887">
                  <w:pPr>
                    <w:spacing w:after="0" w:line="240" w:lineRule="auto"/>
                    <w:jc w:val="right"/>
                    <w:rPr>
                      <w:rFonts w:eastAsia="Arial Unicode MS" w:cstheme="minorHAnsi"/>
                      <w:b/>
                      <w:noProof/>
                      <w:lang w:bidi="th-TH"/>
                    </w:rPr>
                  </w:pPr>
                  <w:r w:rsidRPr="00967C60">
                    <w:rPr>
                      <w:rFonts w:eastAsia="Arial Unicode MS" w:cstheme="minorHAnsi"/>
                      <w:b/>
                      <w:noProof/>
                      <w:lang w:bidi="th-TH"/>
                    </w:rPr>
                    <w:t>Flagstaff, AZ 86001</w:t>
                  </w:r>
                </w:p>
                <w:p w14:paraId="5112274D" w14:textId="77777777" w:rsidR="002E73A7" w:rsidRDefault="00A73DC8" w:rsidP="00941887">
                  <w:pPr>
                    <w:spacing w:after="0" w:line="240" w:lineRule="auto"/>
                    <w:jc w:val="right"/>
                    <w:rPr>
                      <w:b/>
                      <w:color w:val="000000"/>
                      <w:szCs w:val="20"/>
                    </w:rPr>
                  </w:pPr>
                  <w:r w:rsidRPr="00967C60">
                    <w:rPr>
                      <w:rFonts w:eastAsia="Arial Unicode MS" w:cstheme="minorHAnsi"/>
                      <w:b/>
                      <w:noProof/>
                      <w:lang w:bidi="th-TH"/>
                    </w:rPr>
                    <w:t xml:space="preserve"> (928) 773-4900</w:t>
                  </w:r>
                </w:p>
                <w:p w14:paraId="407AA7B0" w14:textId="77777777" w:rsidR="002E73A7" w:rsidRPr="008B089C" w:rsidRDefault="00A73DC8" w:rsidP="009418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B089C">
                    <w:rPr>
                      <w:b/>
                      <w:bCs/>
                    </w:rPr>
                    <w:t>druryhotels.com</w:t>
                  </w:r>
                </w:p>
                <w:p w14:paraId="3C7FE84C" w14:textId="77777777" w:rsidR="002E73A7" w:rsidRPr="007C07A1" w:rsidRDefault="00A73DC8" w:rsidP="009418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14:paraId="11FF91E4" w14:textId="77777777" w:rsidR="002E73A7" w:rsidRPr="007C07A1" w:rsidRDefault="00A73DC8" w:rsidP="009418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E6FE504" w14:textId="77777777" w:rsidR="002E73A7" w:rsidRPr="007C07A1" w:rsidRDefault="00A73DC8" w:rsidP="0094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CCD2DFD" w14:textId="77777777" w:rsidR="001C36AD" w:rsidRPr="0000545B" w:rsidRDefault="00A73DC8" w:rsidP="001C36AD">
      <w:pPr>
        <w:jc w:val="right"/>
        <w:rPr>
          <w:rFonts w:ascii="Segoe UI" w:eastAsia="Arial Unicode MS" w:hAnsi="Segoe UI" w:cs="Segoe UI"/>
          <w:noProof/>
          <w:sz w:val="20"/>
          <w:szCs w:val="20"/>
          <w:lang w:bidi="th-TH"/>
        </w:rPr>
      </w:pPr>
      <w:r w:rsidRPr="0000545B">
        <w:rPr>
          <w:rFonts w:ascii="Segoe UI" w:eastAsia="Arial Unicode MS" w:hAnsi="Segoe UI" w:cs="Segoe UI"/>
          <w:b/>
          <w:noProof/>
          <w:sz w:val="20"/>
          <w:szCs w:val="20"/>
          <w:lang w:bidi="th-TH"/>
        </w:rPr>
        <w:t xml:space="preserve"> </w:t>
      </w:r>
    </w:p>
    <w:p w14:paraId="066A16AF" w14:textId="77777777" w:rsidR="00087AAA" w:rsidRPr="0000545B" w:rsidRDefault="00A73DC8" w:rsidP="00087AAA">
      <w:pPr>
        <w:spacing w:after="0" w:line="240" w:lineRule="auto"/>
        <w:rPr>
          <w:rFonts w:ascii="Segoe UI" w:eastAsia="Segoe UI" w:hAnsi="Segoe UI" w:cs="Segoe UI"/>
          <w:color w:val="000000"/>
          <w:sz w:val="20"/>
          <w:szCs w:val="20"/>
        </w:rPr>
      </w:pPr>
      <w:r w:rsidRPr="0000545B">
        <w:rPr>
          <w:rFonts w:ascii="Segoe UI" w:eastAsia="Arial Unicode MS" w:hAnsi="Segoe UI" w:cs="Segoe UI"/>
          <w:noProof/>
          <w:sz w:val="20"/>
          <w:szCs w:val="20"/>
          <w:lang w:bidi="th-TH"/>
        </w:rPr>
        <w:t>Thank you fo</w:t>
      </w:r>
      <w:r>
        <w:rPr>
          <w:rFonts w:ascii="Segoe UI" w:eastAsia="Arial Unicode MS" w:hAnsi="Segoe UI" w:cs="Segoe UI"/>
          <w:noProof/>
          <w:sz w:val="20"/>
          <w:szCs w:val="20"/>
          <w:lang w:bidi="th-TH"/>
        </w:rPr>
        <w:t xml:space="preserve">r selecting Drury Hotels </w:t>
      </w:r>
      <w:r w:rsidRPr="0000545B">
        <w:rPr>
          <w:rFonts w:ascii="Segoe UI" w:eastAsia="Arial Unicode MS" w:hAnsi="Segoe UI" w:cs="Segoe UI"/>
          <w:noProof/>
          <w:sz w:val="20"/>
          <w:szCs w:val="20"/>
          <w:lang w:bidi="th-TH"/>
        </w:rPr>
        <w:t>to be</w:t>
      </w:r>
      <w:r>
        <w:rPr>
          <w:rFonts w:ascii="Segoe UI" w:eastAsia="Arial Unicode MS" w:hAnsi="Segoe UI" w:cs="Segoe UI"/>
          <w:noProof/>
          <w:sz w:val="20"/>
          <w:szCs w:val="20"/>
          <w:lang w:bidi="th-TH"/>
        </w:rPr>
        <w:t xml:space="preserve"> a</w:t>
      </w:r>
      <w:r w:rsidRPr="0000545B">
        <w:rPr>
          <w:rFonts w:ascii="Segoe UI" w:eastAsia="Arial Unicode MS" w:hAnsi="Segoe UI" w:cs="Segoe UI"/>
          <w:noProof/>
          <w:sz w:val="20"/>
          <w:szCs w:val="20"/>
          <w:lang w:bidi="th-TH"/>
        </w:rPr>
        <w:t xml:space="preserve"> part of your next great event!  </w:t>
      </w:r>
      <w:r w:rsidRPr="0000545B">
        <w:rPr>
          <w:rFonts w:ascii="Segoe UI" w:eastAsia="Segoe UI" w:hAnsi="Segoe UI" w:cs="Segoe UI"/>
          <w:color w:val="000000"/>
          <w:sz w:val="20"/>
          <w:szCs w:val="20"/>
        </w:rPr>
        <w:t xml:space="preserve">We are looking forward to seeing you soon and we are ready to uphold our reputation for great service </w:t>
      </w:r>
      <w:r>
        <w:rPr>
          <w:rFonts w:ascii="Segoe UI" w:eastAsia="Segoe UI" w:hAnsi="Segoe UI" w:cs="Segoe UI"/>
          <w:color w:val="000000"/>
          <w:sz w:val="20"/>
          <w:szCs w:val="20"/>
        </w:rPr>
        <w:t>and</w:t>
      </w:r>
      <w:r w:rsidRPr="0000545B">
        <w:rPr>
          <w:rFonts w:ascii="Segoe UI" w:eastAsia="Segoe UI" w:hAnsi="Segoe UI" w:cs="Segoe UI"/>
          <w:color w:val="000000"/>
          <w:sz w:val="20"/>
          <w:szCs w:val="20"/>
        </w:rPr>
        <w:t xml:space="preserve"> value.  Rooms have been held for your group and to make reservations, please click on the link below.</w:t>
      </w:r>
    </w:p>
    <w:p w14:paraId="2EF4EDE6" w14:textId="77777777" w:rsidR="00B56A67" w:rsidRPr="0000545B" w:rsidRDefault="00A73DC8" w:rsidP="00087AAA">
      <w:pPr>
        <w:spacing w:after="0" w:line="240" w:lineRule="auto"/>
        <w:rPr>
          <w:rFonts w:ascii="Segoe UI" w:eastAsia="Segoe UI" w:hAnsi="Segoe UI" w:cs="Segoe UI"/>
          <w:color w:val="000000"/>
          <w:sz w:val="20"/>
          <w:szCs w:val="20"/>
        </w:rPr>
      </w:pPr>
    </w:p>
    <w:p w14:paraId="05575E7C" w14:textId="77777777" w:rsidR="00827725" w:rsidRDefault="00A73DC8" w:rsidP="00940022">
      <w:pPr>
        <w:jc w:val="center"/>
        <w:rPr>
          <w:rFonts w:ascii="Segoe UI" w:eastAsia="Arial Unicode MS" w:hAnsi="Segoe UI" w:cs="Segoe UI"/>
          <w:noProof/>
          <w:sz w:val="20"/>
          <w:szCs w:val="20"/>
          <w:lang w:bidi="th-TH"/>
        </w:rPr>
      </w:pPr>
      <w:r w:rsidRPr="0000545B">
        <w:rPr>
          <w:rFonts w:ascii="Segoe UI" w:eastAsia="Arial Unicode MS" w:hAnsi="Segoe UI" w:cs="Segoe UI"/>
          <w:noProof/>
          <w:sz w:val="20"/>
          <w:szCs w:val="20"/>
          <w:lang w:bidi="th-TH"/>
        </w:rPr>
        <w:t>HCCC - Arizona Ambulance Association Conference</w:t>
      </w:r>
      <w:r w:rsidRPr="0000545B">
        <w:rPr>
          <w:rFonts w:ascii="Segoe UI" w:eastAsia="Arial Unicode MS" w:hAnsi="Segoe UI" w:cs="Segoe UI"/>
          <w:noProof/>
          <w:sz w:val="20"/>
          <w:szCs w:val="20"/>
          <w:lang w:bidi="th-TH"/>
        </w:rPr>
        <w:t xml:space="preserve"> 2026</w:t>
      </w:r>
    </w:p>
    <w:p w14:paraId="03D06AEE" w14:textId="62A0E5B5" w:rsidR="00BC56E8" w:rsidRDefault="005E747F" w:rsidP="00BC56E8">
      <w:pPr>
        <w:jc w:val="center"/>
        <w:rPr>
          <w:rFonts w:ascii="Segoe UI" w:eastAsia="Arial Unicode MS" w:hAnsi="Segoe UI" w:cs="Segoe UI"/>
          <w:b/>
          <w:noProof/>
          <w:sz w:val="20"/>
          <w:szCs w:val="20"/>
          <w:lang w:bidi="th-TH"/>
        </w:rPr>
      </w:pPr>
      <w:hyperlink r:id="rId8" w:history="1">
        <w:r w:rsidRPr="00294916">
          <w:rPr>
            <w:rStyle w:val="Hyperlink"/>
            <w:rFonts w:ascii="Segoe UI" w:eastAsia="Arial Unicode MS" w:hAnsi="Segoe UI" w:cs="Segoe UI"/>
            <w:b/>
            <w:noProof/>
            <w:sz w:val="20"/>
            <w:szCs w:val="20"/>
            <w:lang w:bidi="th-TH"/>
          </w:rPr>
          <w:t>https://www.druryhotels.com/bookandstay/newreservation/?groupno=10164243</w:t>
        </w:r>
      </w:hyperlink>
    </w:p>
    <w:p w14:paraId="6E8A2E93" w14:textId="77777777" w:rsidR="005E747F" w:rsidRDefault="005E747F" w:rsidP="00BC56E8">
      <w:pPr>
        <w:jc w:val="center"/>
        <w:rPr>
          <w:rFonts w:ascii="Segoe UI" w:eastAsia="Arial Unicode MS" w:hAnsi="Segoe UI" w:cs="Segoe UI"/>
          <w:b/>
          <w:noProof/>
          <w:sz w:val="20"/>
          <w:szCs w:val="20"/>
          <w:lang w:bidi="th-TH"/>
        </w:rPr>
      </w:pPr>
    </w:p>
    <w:p w14:paraId="6DA2E28F" w14:textId="77777777" w:rsidR="002E73A7" w:rsidRPr="00905FE4" w:rsidRDefault="00A73DC8" w:rsidP="00BC56E8">
      <w:pPr>
        <w:jc w:val="center"/>
        <w:rPr>
          <w:rFonts w:ascii="Segoe UI" w:eastAsia="Arial Unicode MS" w:hAnsi="Segoe UI" w:cs="Segoe UI"/>
          <w:b/>
          <w:noProof/>
          <w:sz w:val="2"/>
          <w:szCs w:val="2"/>
          <w:lang w:bidi="th-TH"/>
        </w:rPr>
      </w:pPr>
    </w:p>
    <w:p w14:paraId="1CDA6756" w14:textId="77777777" w:rsidR="00087AAA" w:rsidRPr="002E73A7" w:rsidRDefault="00A73DC8" w:rsidP="002E73A7">
      <w:pPr>
        <w:keepNext/>
        <w:keepLines/>
        <w:spacing w:before="40" w:after="0" w:line="240" w:lineRule="auto"/>
        <w:ind w:left="-90"/>
        <w:outlineLvl w:val="4"/>
        <w:rPr>
          <w:rFonts w:ascii="Segoe UI" w:eastAsia="Times New Roman" w:hAnsi="Segoe UI" w:cs="Segoe UI"/>
          <w:b/>
          <w:sz w:val="20"/>
          <w:szCs w:val="20"/>
          <w:lang w:bidi="th-TH"/>
        </w:rPr>
      </w:pPr>
      <w:r w:rsidRPr="0000545B">
        <w:rPr>
          <w:rFonts w:ascii="Segoe UI" w:eastAsia="Segoe UI" w:hAnsi="Segoe UI" w:cs="Segoe UI"/>
          <w:color w:val="000000"/>
          <w:sz w:val="20"/>
          <w:szCs w:val="20"/>
        </w:rPr>
        <w:t xml:space="preserve">Please make your reservations by </w:t>
      </w:r>
      <w:r w:rsidRPr="0000545B">
        <w:rPr>
          <w:rFonts w:ascii="Segoe UI" w:hAnsi="Segoe UI" w:cs="Segoe UI"/>
          <w:b/>
          <w:color w:val="000000"/>
          <w:sz w:val="20"/>
          <w:szCs w:val="20"/>
        </w:rPr>
        <w:t xml:space="preserve">Friday, July 3, 2026 </w:t>
      </w:r>
      <w:r w:rsidRPr="0000545B">
        <w:rPr>
          <w:rFonts w:ascii="Segoe UI" w:eastAsia="Segoe UI" w:hAnsi="Segoe UI" w:cs="Segoe UI"/>
          <w:color w:val="000000"/>
          <w:sz w:val="20"/>
          <w:szCs w:val="20"/>
        </w:rPr>
        <w:t xml:space="preserve">to receive your group rate.  Reservations made after this date will be subject </w:t>
      </w:r>
      <w:r w:rsidRPr="0000545B">
        <w:rPr>
          <w:rFonts w:ascii="Segoe UI" w:eastAsia="Segoe UI" w:hAnsi="Segoe UI" w:cs="Segoe UI"/>
          <w:sz w:val="20"/>
          <w:szCs w:val="20"/>
        </w:rPr>
        <w:t>to prevailing rate</w:t>
      </w:r>
      <w:r>
        <w:rPr>
          <w:rFonts w:ascii="Segoe UI" w:eastAsia="Segoe UI" w:hAnsi="Segoe UI" w:cs="Segoe UI"/>
          <w:sz w:val="20"/>
          <w:szCs w:val="20"/>
        </w:rPr>
        <w:t>s</w:t>
      </w:r>
      <w:r w:rsidRPr="0000545B">
        <w:rPr>
          <w:rFonts w:ascii="Segoe UI" w:eastAsia="Segoe UI" w:hAnsi="Segoe UI" w:cs="Segoe UI"/>
          <w:sz w:val="20"/>
          <w:szCs w:val="20"/>
        </w:rPr>
        <w:t xml:space="preserve"> and availability.   Reservations may also be made by calling </w:t>
      </w:r>
      <w:r w:rsidRPr="0000545B">
        <w:rPr>
          <w:rFonts w:ascii="Segoe UI" w:eastAsia="Segoe UI" w:hAnsi="Segoe UI" w:cs="Segoe UI"/>
          <w:b/>
          <w:sz w:val="20"/>
          <w:szCs w:val="20"/>
        </w:rPr>
        <w:t>1-800-325-0720</w:t>
      </w:r>
      <w:r w:rsidRPr="0000545B">
        <w:rPr>
          <w:rFonts w:ascii="Segoe UI" w:eastAsia="Segoe UI" w:hAnsi="Segoe UI" w:cs="Segoe UI"/>
          <w:sz w:val="20"/>
          <w:szCs w:val="20"/>
        </w:rPr>
        <w:t xml:space="preserve"> and refer</w:t>
      </w:r>
      <w:r>
        <w:rPr>
          <w:rFonts w:ascii="Segoe UI" w:eastAsia="Segoe UI" w:hAnsi="Segoe UI" w:cs="Segoe UI"/>
          <w:sz w:val="20"/>
          <w:szCs w:val="20"/>
        </w:rPr>
        <w:t>ring</w:t>
      </w:r>
      <w:r w:rsidRPr="0000545B">
        <w:rPr>
          <w:rFonts w:ascii="Segoe UI" w:eastAsia="Segoe UI" w:hAnsi="Segoe UI" w:cs="Segoe UI"/>
          <w:sz w:val="20"/>
          <w:szCs w:val="20"/>
        </w:rPr>
        <w:t xml:space="preserve"> to your group number </w:t>
      </w:r>
      <w:r w:rsidRPr="00774A7A">
        <w:rPr>
          <w:rFonts w:ascii="Segoe UI" w:hAnsi="Segoe UI" w:cs="Segoe UI"/>
          <w:sz w:val="20"/>
          <w:szCs w:val="20"/>
        </w:rPr>
        <w:t>10164243</w:t>
      </w:r>
      <w:r w:rsidRPr="0000545B">
        <w:rPr>
          <w:rFonts w:ascii="Segoe UI" w:eastAsia="Segoe UI" w:hAnsi="Segoe UI" w:cs="Segoe UI"/>
          <w:b/>
          <w:sz w:val="20"/>
          <w:szCs w:val="20"/>
        </w:rPr>
        <w:t>.</w:t>
      </w:r>
    </w:p>
    <w:p w14:paraId="01BB0A90" w14:textId="77777777" w:rsidR="00087AAA" w:rsidRPr="0000545B" w:rsidRDefault="00A73DC8" w:rsidP="002E73A7">
      <w:pPr>
        <w:keepNext/>
        <w:keepLines/>
        <w:spacing w:before="40" w:after="0" w:line="240" w:lineRule="auto"/>
        <w:outlineLvl w:val="4"/>
        <w:rPr>
          <w:rFonts w:ascii="Segoe UI" w:eastAsia="Segoe UI" w:hAnsi="Segoe UI" w:cs="Segoe UI"/>
          <w:color w:val="000000"/>
          <w:sz w:val="20"/>
          <w:szCs w:val="20"/>
        </w:rPr>
      </w:pPr>
    </w:p>
    <w:p w14:paraId="7F90F240" w14:textId="77777777" w:rsidR="00087AAA" w:rsidRPr="0000545B" w:rsidRDefault="00A73DC8" w:rsidP="00087AA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0545B">
        <w:rPr>
          <w:rFonts w:ascii="Segoe UI" w:eastAsia="Segoe UI" w:hAnsi="Segoe UI" w:cs="Segoe UI"/>
          <w:color w:val="000000"/>
          <w:sz w:val="20"/>
          <w:szCs w:val="20"/>
        </w:rPr>
        <w:t>At Drury Hotels, we know you have e</w:t>
      </w:r>
      <w:r w:rsidRPr="0000545B">
        <w:rPr>
          <w:rFonts w:ascii="Segoe UI" w:eastAsia="Segoe UI" w:hAnsi="Segoe UI" w:cs="Segoe UI"/>
          <w:color w:val="000000"/>
          <w:sz w:val="20"/>
          <w:szCs w:val="20"/>
        </w:rPr>
        <w:t>nough to worry about when traveling. In addition to the great rate, our generous amenities will brighten your group’s day and make your journey easier.</w:t>
      </w:r>
    </w:p>
    <w:p w14:paraId="76AA8D71" w14:textId="77777777" w:rsidR="00087AAA" w:rsidRPr="0000545B" w:rsidRDefault="00A73DC8" w:rsidP="00087AAA">
      <w:pPr>
        <w:spacing w:after="0" w:line="240" w:lineRule="auto"/>
        <w:ind w:left="719"/>
        <w:rPr>
          <w:rFonts w:ascii="Segoe UI" w:hAnsi="Segoe UI" w:cs="Segoe UI"/>
          <w:sz w:val="20"/>
          <w:szCs w:val="20"/>
        </w:rPr>
      </w:pPr>
    </w:p>
    <w:p w14:paraId="08011321" w14:textId="77777777" w:rsidR="00905FE4" w:rsidRDefault="00A73DC8" w:rsidP="00905FE4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97704C">
        <w:rPr>
          <w:rFonts w:ascii="Calibri Light" w:hAnsi="Calibri Light" w:cs="Calibri Light"/>
          <w:b/>
        </w:rPr>
        <w:t>Complimentary Hot Breakfast</w:t>
      </w:r>
      <w:r w:rsidRPr="0097704C">
        <w:rPr>
          <w:rFonts w:ascii="Calibri Light" w:hAnsi="Calibri Light" w:cs="Calibri Light"/>
        </w:rPr>
        <w:t xml:space="preserve"> - Enjoy scrambled eggs, oatmeal, fresh fruit, potatoes, pastries, the all-important coffee and more.  Hot, fresh, and, best of all, free. Free hot breakfast is served daily from 6-9:30 a.m. on weekdays and 7-10 a.m. on weekends.</w:t>
      </w:r>
    </w:p>
    <w:p w14:paraId="2C477BD5" w14:textId="77777777" w:rsidR="00905FE4" w:rsidRPr="0097704C" w:rsidRDefault="00A73DC8" w:rsidP="00905FE4">
      <w:pPr>
        <w:pStyle w:val="ListParagraph"/>
        <w:rPr>
          <w:rFonts w:ascii="Calibri Light" w:hAnsi="Calibri Light" w:cs="Calibri Light"/>
        </w:rPr>
      </w:pPr>
    </w:p>
    <w:p w14:paraId="4D665F9D" w14:textId="77777777" w:rsidR="00905FE4" w:rsidRDefault="00A73DC8" w:rsidP="00905FE4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97704C">
        <w:rPr>
          <w:rFonts w:ascii="Calibri Light" w:hAnsi="Calibri Light" w:cs="Calibri Light"/>
          <w:b/>
        </w:rPr>
        <w:t>Complimentary Evening Dri</w:t>
      </w:r>
      <w:r w:rsidRPr="0097704C">
        <w:rPr>
          <w:rFonts w:ascii="Calibri Light" w:hAnsi="Calibri Light" w:cs="Calibri Light"/>
          <w:b/>
        </w:rPr>
        <w:t>nks and Snacks*</w:t>
      </w:r>
      <w:r w:rsidRPr="0097704C">
        <w:rPr>
          <w:rFonts w:ascii="Calibri Light" w:hAnsi="Calibri Light" w:cs="Calibri Light"/>
        </w:rPr>
        <w:t xml:space="preserve"> - Join us from 5:30 p.m. – 7:00 p.m. every evening to enjoy complimentary hot food and cold beverages at our 5:30 Kickback®.  The Hotel features a rotating menu of hot food, beer, wine, mixed drinks and soft drinks.</w:t>
      </w:r>
    </w:p>
    <w:p w14:paraId="6B6EDD94" w14:textId="77777777" w:rsidR="00905FE4" w:rsidRPr="00905FE4" w:rsidRDefault="00A73DC8" w:rsidP="00905FE4">
      <w:pPr>
        <w:rPr>
          <w:rFonts w:ascii="Calibri Light" w:hAnsi="Calibri Light" w:cs="Calibri Light"/>
          <w:sz w:val="2"/>
          <w:szCs w:val="2"/>
        </w:rPr>
      </w:pPr>
    </w:p>
    <w:p w14:paraId="173764EA" w14:textId="77777777" w:rsidR="00905FE4" w:rsidRDefault="00A73DC8" w:rsidP="00905FE4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97704C">
        <w:rPr>
          <w:rFonts w:ascii="Calibri Light" w:hAnsi="Calibri Light" w:cs="Calibri Light"/>
          <w:b/>
        </w:rPr>
        <w:t>Complimentary Wi-Fi Thr</w:t>
      </w:r>
      <w:r w:rsidRPr="0097704C">
        <w:rPr>
          <w:rFonts w:ascii="Calibri Light" w:hAnsi="Calibri Light" w:cs="Calibri Light"/>
          <w:b/>
        </w:rPr>
        <w:t>oughout the Hotel</w:t>
      </w:r>
      <w:r w:rsidRPr="0097704C">
        <w:rPr>
          <w:rFonts w:ascii="Calibri Light" w:hAnsi="Calibri Light" w:cs="Calibri Light"/>
        </w:rPr>
        <w:t xml:space="preserve"> - Get the score, check social networks or email family members in the hotel!</w:t>
      </w:r>
    </w:p>
    <w:p w14:paraId="43271915" w14:textId="77777777" w:rsidR="00905FE4" w:rsidRPr="0097704C" w:rsidRDefault="00A73DC8" w:rsidP="00905FE4">
      <w:pPr>
        <w:pStyle w:val="ListParagraph"/>
        <w:rPr>
          <w:rFonts w:ascii="Calibri Light" w:hAnsi="Calibri Light" w:cs="Calibri Light"/>
        </w:rPr>
      </w:pPr>
    </w:p>
    <w:p w14:paraId="4DFA1DAF" w14:textId="77777777" w:rsidR="0020415C" w:rsidRPr="0020415C" w:rsidRDefault="00A73DC8" w:rsidP="0020415C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97704C">
        <w:rPr>
          <w:rFonts w:ascii="Calibri Light" w:hAnsi="Calibri Light" w:cs="Calibri Light"/>
          <w:b/>
        </w:rPr>
        <w:t>On-Site Facilities</w:t>
      </w:r>
      <w:r w:rsidRPr="0097704C">
        <w:rPr>
          <w:rFonts w:ascii="Calibri Light" w:hAnsi="Calibri Light" w:cs="Calibri Light"/>
        </w:rPr>
        <w:t xml:space="preserve"> - Take advantage of the business center, fitness center or pool while away from home.  Print boarding passes, finish a presentation or check </w:t>
      </w:r>
      <w:r w:rsidRPr="0097704C">
        <w:rPr>
          <w:rFonts w:ascii="Calibri Light" w:hAnsi="Calibri Light" w:cs="Calibri Light"/>
        </w:rPr>
        <w:t>e-mail in the Hotel’s business centers</w:t>
      </w:r>
      <w:r>
        <w:rPr>
          <w:rFonts w:ascii="Calibri Light" w:hAnsi="Calibri Light" w:cs="Calibri Light"/>
        </w:rPr>
        <w:t>.</w:t>
      </w:r>
    </w:p>
    <w:p w14:paraId="0F51A15D" w14:textId="77777777" w:rsidR="0020415C" w:rsidRPr="0020415C" w:rsidRDefault="00A73DC8" w:rsidP="00905FE4">
      <w:pPr>
        <w:keepLines/>
        <w:rPr>
          <w:rFonts w:ascii="Calibri Light" w:hAnsi="Calibri Light" w:cs="Calibri Light"/>
          <w:color w:val="000000"/>
          <w:sz w:val="2"/>
          <w:szCs w:val="2"/>
        </w:rPr>
      </w:pPr>
    </w:p>
    <w:p w14:paraId="49A817A5" w14:textId="77777777" w:rsidR="00905FE4" w:rsidRDefault="00A73DC8" w:rsidP="00905FE4">
      <w:pPr>
        <w:keepLines/>
        <w:rPr>
          <w:rFonts w:ascii="Calibri Light" w:hAnsi="Calibri Light" w:cs="Calibri Light"/>
          <w:color w:val="000000"/>
          <w:sz w:val="16"/>
        </w:rPr>
      </w:pPr>
      <w:r w:rsidRPr="00FB0686">
        <w:rPr>
          <w:rFonts w:ascii="Calibri Light" w:hAnsi="Calibri Light" w:cs="Calibri Light"/>
          <w:color w:val="000000"/>
          <w:sz w:val="16"/>
        </w:rPr>
        <w:t>*Service of alcohol is subject to state and local law including laws relating to</w:t>
      </w:r>
      <w:r>
        <w:rPr>
          <w:rFonts w:ascii="Calibri Light" w:hAnsi="Calibri Light" w:cs="Calibri Light"/>
          <w:color w:val="000000"/>
          <w:sz w:val="16"/>
        </w:rPr>
        <w:t xml:space="preserve"> the</w:t>
      </w:r>
      <w:r w:rsidRPr="00FB0686">
        <w:rPr>
          <w:rFonts w:ascii="Calibri Light" w:hAnsi="Calibri Light" w:cs="Calibri Light"/>
          <w:color w:val="000000"/>
          <w:sz w:val="16"/>
        </w:rPr>
        <w:t xml:space="preserve"> sale, service, and consumption of alcoholic beverages by minors and intoxicated persons, and laws governing the type of alcohol th</w:t>
      </w:r>
      <w:r w:rsidRPr="00FB0686">
        <w:rPr>
          <w:rFonts w:ascii="Calibri Light" w:hAnsi="Calibri Light" w:cs="Calibri Light"/>
          <w:color w:val="000000"/>
          <w:sz w:val="16"/>
        </w:rPr>
        <w:t xml:space="preserve">at may be provided. Alcoholic beverages are not complimentary and require a nominal charge at the following hotels due to state and local laws: Drury Inn Bowling Green, Drury Suites Paducah, Drury Inn Paducah, Drury Inn &amp; Suites Louisville East, Drury Inn </w:t>
      </w:r>
      <w:r w:rsidRPr="00FB0686">
        <w:rPr>
          <w:rFonts w:ascii="Calibri Light" w:hAnsi="Calibri Light" w:cs="Calibri Light"/>
          <w:color w:val="000000"/>
          <w:sz w:val="16"/>
        </w:rPr>
        <w:t>&amp; Suites Louisville North, Drury Inn &amp; Suites Pittsburgh Airport, and Drury Plaza Hotel Downtown Pittsburgh.</w:t>
      </w:r>
    </w:p>
    <w:sectPr w:rsidR="00905FE4" w:rsidSect="00087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449" w14:textId="77777777" w:rsidR="00A73DC8" w:rsidRDefault="00A73DC8">
      <w:pPr>
        <w:spacing w:after="0" w:line="240" w:lineRule="auto"/>
      </w:pPr>
      <w:r>
        <w:separator/>
      </w:r>
    </w:p>
  </w:endnote>
  <w:endnote w:type="continuationSeparator" w:id="0">
    <w:p w14:paraId="22ACD47A" w14:textId="77777777" w:rsidR="00A73DC8" w:rsidRDefault="00A7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6557" w14:textId="77777777" w:rsidR="008E5E95" w:rsidRDefault="00A73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276362"/>
      <w:docPartObj>
        <w:docPartGallery w:val="Page Numbers (Bottom of Page)"/>
        <w:docPartUnique/>
      </w:docPartObj>
    </w:sdtPr>
    <w:sdtEndPr/>
    <w:sdtContent>
      <w:sdt>
        <w:sdtPr>
          <w:id w:val="1810426633"/>
          <w:docPartObj>
            <w:docPartGallery w:val="Page Numbers (Top of Page)"/>
            <w:docPartUnique/>
          </w:docPartObj>
        </w:sdtPr>
        <w:sdtEndPr/>
        <w:sdtContent>
          <w:p w14:paraId="366C3C28" w14:textId="77777777" w:rsidR="003A66FF" w:rsidRDefault="00A73D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CAAF6" w14:textId="77777777" w:rsidR="001C36AD" w:rsidRDefault="00A73DC8" w:rsidP="003A66F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9583" w14:textId="77777777" w:rsidR="008E5E95" w:rsidRDefault="00A7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C4E3" w14:textId="77777777" w:rsidR="00A73DC8" w:rsidRDefault="00A73DC8">
      <w:pPr>
        <w:spacing w:after="0" w:line="240" w:lineRule="auto"/>
      </w:pPr>
      <w:r>
        <w:separator/>
      </w:r>
    </w:p>
  </w:footnote>
  <w:footnote w:type="continuationSeparator" w:id="0">
    <w:p w14:paraId="07E58790" w14:textId="77777777" w:rsidR="00A73DC8" w:rsidRDefault="00A7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83D6" w14:textId="77777777" w:rsidR="008E5E95" w:rsidRDefault="00A73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B9DE" w14:textId="77777777" w:rsidR="008E5E95" w:rsidRDefault="00A7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24FE" w14:textId="77777777" w:rsidR="008E5E95" w:rsidRDefault="00A7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5D57075"/>
    <w:multiLevelType w:val="hybridMultilevel"/>
    <w:tmpl w:val="0C2A2172"/>
    <w:lvl w:ilvl="0" w:tplc="799E1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C05F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4485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8C8F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9C25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66E2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D291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AE3A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4ABE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52A3D"/>
    <w:multiLevelType w:val="hybridMultilevel"/>
    <w:tmpl w:val="405EDFD0"/>
    <w:lvl w:ilvl="0" w:tplc="089802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BECA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1299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42BD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7C2F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028F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1634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60F2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F02B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95191"/>
    <w:multiLevelType w:val="hybridMultilevel"/>
    <w:tmpl w:val="F8847C72"/>
    <w:lvl w:ilvl="0" w:tplc="9BE06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96E4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4E15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A25F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CABA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A84A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42EB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D4B4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D449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1E41F0"/>
    <w:multiLevelType w:val="hybridMultilevel"/>
    <w:tmpl w:val="93163542"/>
    <w:lvl w:ilvl="0" w:tplc="7C6EF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6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4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4F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AC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2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81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AD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MzI0NbMwNzE2MDZQ0lEKTi0uzszPAykwMqgFAB0Guq0tAAAA"/>
  </w:docVars>
  <w:rsids>
    <w:rsidRoot w:val="00180006"/>
    <w:rsid w:val="00180006"/>
    <w:rsid w:val="005E747F"/>
    <w:rsid w:val="00A7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1AF7"/>
  <w15:docId w15:val="{88FEC8C9-2586-4C35-98CB-FED956B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AD"/>
  </w:style>
  <w:style w:type="paragraph" w:styleId="Footer">
    <w:name w:val="footer"/>
    <w:basedOn w:val="Normal"/>
    <w:link w:val="FooterChar"/>
    <w:uiPriority w:val="99"/>
    <w:unhideWhenUsed/>
    <w:rsid w:val="001C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AD"/>
  </w:style>
  <w:style w:type="character" w:styleId="CommentReference">
    <w:name w:val="annotation reference"/>
    <w:basedOn w:val="DefaultParagraphFont"/>
    <w:uiPriority w:val="99"/>
    <w:semiHidden/>
    <w:unhideWhenUsed/>
    <w:rsid w:val="00D9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2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7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2E6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956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9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95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rsid w:val="005E7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ryhotels.com/bookandstay/newreservation/?groupno=1016424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Drury Hotels Company, LLC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Hahn, Tenisa</dc:creator>
  <cp:lastModifiedBy>Bowman, Rachel</cp:lastModifiedBy>
  <cp:revision>2</cp:revision>
  <cp:lastPrinted>2021-11-09T16:32:00Z</cp:lastPrinted>
  <dcterms:created xsi:type="dcterms:W3CDTF">2025-09-18T18:46:00Z</dcterms:created>
  <dcterms:modified xsi:type="dcterms:W3CDTF">2025-09-18T18:46:00Z</dcterms:modified>
</cp:coreProperties>
</file>